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6B182" w14:textId="216A9ECD" w:rsidR="00616242" w:rsidRPr="00F663BC" w:rsidRDefault="00F663BC">
      <w:pPr>
        <w:rPr>
          <w:rFonts w:cs="Times New Roman"/>
          <w:b/>
          <w:bCs/>
          <w:sz w:val="24"/>
          <w:szCs w:val="24"/>
        </w:rPr>
      </w:pPr>
      <w:r w:rsidRPr="00F663BC">
        <w:rPr>
          <w:rFonts w:cs="Times New Roman"/>
          <w:b/>
          <w:bCs/>
          <w:sz w:val="24"/>
          <w:szCs w:val="24"/>
        </w:rPr>
        <w:t>Phổ cập kỹ năng số cho người dân</w:t>
      </w:r>
    </w:p>
    <w:p w14:paraId="412C8956" w14:textId="00DB057E" w:rsidR="00F663BC" w:rsidRPr="00F663BC" w:rsidRDefault="00F663BC" w:rsidP="002D57FB">
      <w:pPr>
        <w:rPr>
          <w:rFonts w:cs="Times New Roman"/>
          <w:sz w:val="24"/>
          <w:szCs w:val="24"/>
        </w:rPr>
      </w:pPr>
      <w:r w:rsidRPr="00F663BC">
        <w:rPr>
          <w:rFonts w:cs="Times New Roman"/>
          <w:sz w:val="24"/>
          <w:szCs w:val="24"/>
        </w:rPr>
        <w:t>Nhằm phổ cập kỹ năng số cho người dân, doanh nghiệp, bồi dưỡng kỹ năng số cho Tổ công nghệ số cộng đồng, Sở Thông tin và Truyền thông đã tổ chức khoá học, biên soạn tài liệu "Phổ cập kỹ năng số cộng đồng".</w:t>
      </w:r>
    </w:p>
    <w:p w14:paraId="57B1D2E2" w14:textId="69C9B705" w:rsidR="002D57FB" w:rsidRDefault="00F663BC" w:rsidP="002D57FB">
      <w:pPr>
        <w:spacing w:before="0" w:after="0"/>
        <w:ind w:firstLine="0"/>
        <w:rPr>
          <w:rFonts w:eastAsia="Times New Roman" w:cs="Times New Roman"/>
          <w:kern w:val="0"/>
          <w:sz w:val="24"/>
          <w:szCs w:val="24"/>
          <w:lang w:eastAsia="en-US"/>
          <w14:ligatures w14:val="none"/>
        </w:rPr>
      </w:pPr>
      <w:r w:rsidRPr="00F663BC">
        <w:rPr>
          <w:rFonts w:eastAsia="Times New Roman" w:cs="Times New Roman"/>
          <w:kern w:val="0"/>
          <w:sz w:val="24"/>
          <w:szCs w:val="24"/>
          <w:lang w:eastAsia="en-US"/>
          <w14:ligatures w14:val="none"/>
        </w:rPr>
        <w:t>Nhằm phổ cập kỹ năng số cho người dân, doanh nghiệp, bồi dưỡng kỹ năng số cho Tổ công nghệ số cộng đồng, Sở Thông tin và Truyền thông đã tổ chức khoá học, biên soạn tài liệu "Phổ cập kỹ năng số cộng đồng".</w:t>
      </w:r>
    </w:p>
    <w:p w14:paraId="3A90F102" w14:textId="77777777" w:rsidR="002D57FB" w:rsidRDefault="00F663BC" w:rsidP="002D57FB">
      <w:pPr>
        <w:spacing w:before="0" w:after="0"/>
        <w:ind w:firstLine="0"/>
        <w:rPr>
          <w:rFonts w:eastAsia="Times New Roman" w:cs="Times New Roman"/>
          <w:kern w:val="0"/>
          <w:sz w:val="24"/>
          <w:szCs w:val="24"/>
          <w:lang w:eastAsia="en-US"/>
          <w14:ligatures w14:val="none"/>
        </w:rPr>
      </w:pPr>
      <w:r w:rsidRPr="00F663BC">
        <w:rPr>
          <w:rFonts w:eastAsia="Times New Roman" w:cs="Times New Roman"/>
          <w:kern w:val="0"/>
          <w:sz w:val="24"/>
          <w:szCs w:val="24"/>
          <w:lang w:eastAsia="en-US"/>
          <w14:ligatures w14:val="none"/>
        </w:rPr>
        <w:t>Tài liệu "Phổ cập kỹ năng số cộng đồng" gồm: video các bài giảng; tập tin dạng Word, dạng trình chiếu slide, video ngắn; đồ hoạ thông tin (infographic) để in tờ rơi, tờ gấp.</w:t>
      </w:r>
    </w:p>
    <w:p w14:paraId="2F10F5CE" w14:textId="77777777" w:rsidR="002D57FB" w:rsidRDefault="00F663BC" w:rsidP="002D57FB">
      <w:pPr>
        <w:spacing w:before="0" w:after="0"/>
        <w:ind w:firstLine="0"/>
        <w:rPr>
          <w:rFonts w:eastAsia="Times New Roman" w:cs="Times New Roman"/>
          <w:kern w:val="0"/>
          <w:sz w:val="24"/>
          <w:szCs w:val="24"/>
          <w:lang w:eastAsia="en-US"/>
          <w14:ligatures w14:val="none"/>
        </w:rPr>
      </w:pPr>
      <w:r w:rsidRPr="00F663BC">
        <w:rPr>
          <w:rFonts w:eastAsia="Times New Roman" w:cs="Times New Roman"/>
          <w:kern w:val="0"/>
          <w:sz w:val="24"/>
          <w:szCs w:val="24"/>
          <w:lang w:eastAsia="en-US"/>
          <w14:ligatures w14:val="none"/>
        </w:rPr>
        <w:t>Sở Thông tin và Truyền thông tập trung hướng dẫn các nội dung quan trọng thông qua Nền tảng đào tạo trực tuyến mở đại trà Onetouch gồm: Sử dụng dịch vụ công trực tuyến; thanh toán không dùng tiền mặt; mua bán trên sàn thương mại điện tử Voso, Postmart; sử dụng nền tảng số; kỹ năng sử dụng phần mềm đảm bảo an toàn thông tin mạng cơ bản.</w:t>
      </w:r>
    </w:p>
    <w:p w14:paraId="3BB51195" w14:textId="77777777" w:rsidR="002D57FB" w:rsidRDefault="00F663BC" w:rsidP="002D57FB">
      <w:pPr>
        <w:spacing w:before="0" w:after="0"/>
        <w:ind w:firstLine="0"/>
        <w:rPr>
          <w:rFonts w:eastAsia="Times New Roman" w:cs="Times New Roman"/>
          <w:kern w:val="0"/>
          <w:sz w:val="24"/>
          <w:szCs w:val="24"/>
          <w:lang w:eastAsia="en-US"/>
          <w14:ligatures w14:val="none"/>
        </w:rPr>
      </w:pPr>
      <w:r w:rsidRPr="00F663BC">
        <w:rPr>
          <w:rFonts w:eastAsia="Times New Roman" w:cs="Times New Roman"/>
          <w:kern w:val="0"/>
          <w:sz w:val="24"/>
          <w:szCs w:val="24"/>
          <w:lang w:eastAsia="en-US"/>
          <w14:ligatures w14:val="none"/>
        </w:rPr>
        <w:t>Người dân và thành viên Tổ công nghệ số cộng đồng có thể truy cập vào khóa học trên nền tảng mọi lúc, mọi nơi, các nội dung bài giảng luôn có sẵn, được cập nhật thường xuyên liên tục. Tài liệu có thể được tải về và chia sẻ rộng rãi.</w:t>
      </w:r>
    </w:p>
    <w:p w14:paraId="4972AAF5" w14:textId="38B2BACD" w:rsidR="00F663BC" w:rsidRPr="00F663BC" w:rsidRDefault="00F663BC" w:rsidP="002D57FB">
      <w:pPr>
        <w:spacing w:before="0" w:after="0"/>
        <w:ind w:firstLine="0"/>
        <w:rPr>
          <w:rFonts w:eastAsia="Times New Roman" w:cs="Times New Roman"/>
          <w:kern w:val="0"/>
          <w:sz w:val="24"/>
          <w:szCs w:val="24"/>
          <w:lang w:eastAsia="en-US"/>
          <w14:ligatures w14:val="none"/>
        </w:rPr>
      </w:pPr>
      <w:r w:rsidRPr="00F663BC">
        <w:rPr>
          <w:rFonts w:eastAsia="Times New Roman" w:cs="Times New Roman"/>
          <w:kern w:val="0"/>
          <w:sz w:val="24"/>
          <w:szCs w:val="24"/>
          <w:lang w:eastAsia="en-US"/>
          <w14:ligatures w14:val="none"/>
        </w:rPr>
        <w:t xml:space="preserve">Chuyển đổi số bắt đầu từ người dân, lấy người dân làm trung tâm, hướng dẫn người dân sử dụng sản phẩm, dịch vụ số Việt Nam. Định hướng xuyên suốt từ năm 2023-2025 là đưa hoạt động của người dân, doanh nghiệp lên môi trường số thông qua phổ cập sử dụng các sản phẩm, dịch vụ số Việt Nam. Tổ công nghệ số cộng đồng có sứ mệnh hỗ trợ cho người dân sử dụng công nghệ số, đưa công nghệ số vào mọi ngõ ngách của cuộc sống; giúp người dân được tiếp cận công nghệ theo cách đơn giản, xuất phát từ nhu cầu tự nhiên và tạo ra giá trị thiết thực cho người dân, doanh nghiệp. </w:t>
      </w:r>
    </w:p>
    <w:p w14:paraId="6A2C6CA1" w14:textId="2498E1E8" w:rsidR="00F663BC" w:rsidRPr="00F663BC" w:rsidRDefault="00F663BC" w:rsidP="00F663BC">
      <w:pPr>
        <w:spacing w:before="0" w:after="0"/>
        <w:ind w:firstLine="0"/>
        <w:jc w:val="left"/>
        <w:rPr>
          <w:rFonts w:eastAsia="Times New Roman" w:cs="Times New Roman"/>
          <w:kern w:val="0"/>
          <w:sz w:val="24"/>
          <w:szCs w:val="24"/>
          <w:lang w:eastAsia="en-US"/>
          <w14:ligatures w14:val="none"/>
        </w:rPr>
      </w:pPr>
    </w:p>
    <w:p w14:paraId="36BBC714" w14:textId="77777777" w:rsidR="00F663BC" w:rsidRPr="00F663BC" w:rsidRDefault="00F663BC" w:rsidP="00F663BC">
      <w:pPr>
        <w:spacing w:before="0" w:after="0"/>
        <w:ind w:firstLine="0"/>
        <w:jc w:val="left"/>
        <w:rPr>
          <w:rFonts w:eastAsia="Times New Roman" w:cs="Times New Roman"/>
          <w:kern w:val="0"/>
          <w:sz w:val="24"/>
          <w:szCs w:val="24"/>
          <w:lang w:eastAsia="en-US"/>
          <w14:ligatures w14:val="none"/>
        </w:rPr>
      </w:pPr>
    </w:p>
    <w:tbl>
      <w:tblPr>
        <w:tblW w:w="7500" w:type="dxa"/>
        <w:jc w:val="center"/>
        <w:tblCellSpacing w:w="7"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3771"/>
        <w:gridCol w:w="3729"/>
      </w:tblGrid>
      <w:tr w:rsidR="00F663BC" w:rsidRPr="00F663BC" w14:paraId="119B93C8" w14:textId="77777777" w:rsidTr="00F663BC">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E7A0CC3" w14:textId="04BED878" w:rsidR="00F663BC" w:rsidRPr="00F663BC" w:rsidRDefault="00F663BC" w:rsidP="00F663BC">
            <w:pPr>
              <w:spacing w:before="0" w:after="0"/>
              <w:ind w:firstLine="0"/>
              <w:jc w:val="center"/>
              <w:rPr>
                <w:rFonts w:eastAsia="Times New Roman" w:cs="Times New Roman"/>
                <w:kern w:val="0"/>
                <w:sz w:val="24"/>
                <w:szCs w:val="24"/>
                <w:lang w:eastAsia="en-US"/>
                <w14:ligatures w14:val="none"/>
              </w:rPr>
            </w:pPr>
            <w:r w:rsidRPr="00F663BC">
              <w:rPr>
                <w:rFonts w:eastAsia="Times New Roman" w:cs="Times New Roman"/>
                <w:noProof/>
                <w:kern w:val="0"/>
                <w:sz w:val="24"/>
                <w:szCs w:val="24"/>
                <w:lang w:eastAsia="en-US"/>
              </w:rPr>
              <w:drawing>
                <wp:inline distT="0" distB="0" distL="0" distR="0" wp14:anchorId="42E008EA" wp14:editId="53A750D8">
                  <wp:extent cx="2169144" cy="2543085"/>
                  <wp:effectExtent l="0" t="0" r="0" b="0"/>
                  <wp:docPr id="178048654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486540" name="Picture 1780486540"/>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79636" cy="2555386"/>
                          </a:xfrm>
                          <a:prstGeom prst="rect">
                            <a:avLst/>
                          </a:prstGeom>
                        </pic:spPr>
                      </pic:pic>
                    </a:graphicData>
                  </a:graphic>
                </wp:inline>
              </w:drawing>
            </w:r>
            <w:r w:rsidRPr="00F663BC">
              <w:rPr>
                <w:rFonts w:eastAsia="Times New Roman" w:cs="Times New Roman"/>
                <w:kern w:val="0"/>
                <w:sz w:val="24"/>
                <w:szCs w:val="24"/>
                <w:lang w:eastAsia="en-US"/>
                <w14:ligatures w14:val="none"/>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76B7CB3" w14:textId="28831397" w:rsidR="00F663BC" w:rsidRPr="00F663BC" w:rsidRDefault="00F663BC" w:rsidP="00F663BC">
            <w:pPr>
              <w:spacing w:before="0" w:after="0"/>
              <w:ind w:firstLine="0"/>
              <w:jc w:val="center"/>
              <w:rPr>
                <w:rFonts w:eastAsia="Times New Roman" w:cs="Times New Roman"/>
                <w:kern w:val="0"/>
                <w:sz w:val="24"/>
                <w:szCs w:val="24"/>
                <w:lang w:eastAsia="en-US"/>
                <w14:ligatures w14:val="none"/>
              </w:rPr>
            </w:pPr>
            <w:r w:rsidRPr="00F663BC">
              <w:rPr>
                <w:rFonts w:eastAsia="Times New Roman" w:cs="Times New Roman"/>
                <w:noProof/>
                <w:kern w:val="0"/>
                <w:sz w:val="24"/>
                <w:szCs w:val="24"/>
                <w:lang w:eastAsia="en-US"/>
              </w:rPr>
              <w:drawing>
                <wp:inline distT="0" distB="0" distL="0" distR="0" wp14:anchorId="5D4C28F3" wp14:editId="47D864FE">
                  <wp:extent cx="2143125" cy="2512580"/>
                  <wp:effectExtent l="0" t="0" r="0" b="0"/>
                  <wp:docPr id="18483908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390830" name="Picture 1848390830"/>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56647" cy="2528433"/>
                          </a:xfrm>
                          <a:prstGeom prst="rect">
                            <a:avLst/>
                          </a:prstGeom>
                        </pic:spPr>
                      </pic:pic>
                    </a:graphicData>
                  </a:graphic>
                </wp:inline>
              </w:drawing>
            </w:r>
            <w:r w:rsidRPr="00F663BC">
              <w:rPr>
                <w:rFonts w:eastAsia="Times New Roman" w:cs="Times New Roman"/>
                <w:kern w:val="0"/>
                <w:sz w:val="24"/>
                <w:szCs w:val="24"/>
                <w:lang w:eastAsia="en-US"/>
                <w14:ligatures w14:val="none"/>
              </w:rPr>
              <w:t>​</w:t>
            </w:r>
          </w:p>
        </w:tc>
      </w:tr>
      <w:tr w:rsidR="00F663BC" w:rsidRPr="00F663BC" w14:paraId="3D103391" w14:textId="77777777" w:rsidTr="00F663BC">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8810E57" w14:textId="7990F86E" w:rsidR="00F663BC" w:rsidRPr="00F663BC" w:rsidRDefault="00F663BC" w:rsidP="00F663BC">
            <w:pPr>
              <w:spacing w:before="0" w:after="0"/>
              <w:ind w:firstLine="0"/>
              <w:jc w:val="center"/>
              <w:rPr>
                <w:rFonts w:eastAsia="Times New Roman" w:cs="Times New Roman"/>
                <w:kern w:val="0"/>
                <w:sz w:val="24"/>
                <w:szCs w:val="24"/>
                <w:lang w:eastAsia="en-US"/>
                <w14:ligatures w14:val="none"/>
              </w:rPr>
            </w:pPr>
            <w:r w:rsidRPr="00F663BC">
              <w:rPr>
                <w:rFonts w:eastAsia="Times New Roman" w:cs="Times New Roman"/>
                <w:kern w:val="0"/>
                <w:sz w:val="24"/>
                <w:szCs w:val="24"/>
                <w:lang w:eastAsia="en-US"/>
                <w14:ligatures w14:val="none"/>
              </w:rPr>
              <w:t>Video: Nhận diện và phòng tránh lửa đảo trên môi trường số</w:t>
            </w:r>
          </w:p>
        </w:tc>
        <w:tc>
          <w:tcPr>
            <w:tcW w:w="0" w:type="auto"/>
            <w:tcBorders>
              <w:top w:val="outset" w:sz="6" w:space="0" w:color="auto"/>
              <w:left w:val="outset" w:sz="6" w:space="0" w:color="auto"/>
              <w:bottom w:val="outset" w:sz="6" w:space="0" w:color="auto"/>
              <w:right w:val="outset" w:sz="6" w:space="0" w:color="auto"/>
            </w:tcBorders>
            <w:vAlign w:val="center"/>
            <w:hideMark/>
          </w:tcPr>
          <w:p w14:paraId="2A0FD94D" w14:textId="5804B674" w:rsidR="00F663BC" w:rsidRPr="00F663BC" w:rsidRDefault="00F663BC" w:rsidP="00F663BC">
            <w:pPr>
              <w:spacing w:before="0" w:after="0"/>
              <w:ind w:firstLine="0"/>
              <w:jc w:val="center"/>
              <w:rPr>
                <w:rFonts w:eastAsia="Times New Roman" w:cs="Times New Roman"/>
                <w:kern w:val="0"/>
                <w:sz w:val="24"/>
                <w:szCs w:val="24"/>
                <w:lang w:eastAsia="en-US"/>
                <w14:ligatures w14:val="none"/>
              </w:rPr>
            </w:pPr>
            <w:r w:rsidRPr="00F663BC">
              <w:rPr>
                <w:rFonts w:eastAsia="Times New Roman" w:cs="Times New Roman"/>
                <w:kern w:val="0"/>
                <w:sz w:val="24"/>
                <w:szCs w:val="24"/>
                <w:lang w:eastAsia="en-US"/>
                <w14:ligatures w14:val="none"/>
              </w:rPr>
              <w:t>Video: Hướng dẫn thanh toán không dùng tiền mặt</w:t>
            </w:r>
          </w:p>
        </w:tc>
      </w:tr>
    </w:tbl>
    <w:p w14:paraId="146CEC2D" w14:textId="77777777" w:rsidR="002D57FB" w:rsidRDefault="002D57FB" w:rsidP="002D57FB">
      <w:pPr>
        <w:jc w:val="right"/>
        <w:rPr>
          <w:rFonts w:cs="Times New Roman"/>
          <w:sz w:val="24"/>
          <w:szCs w:val="24"/>
        </w:rPr>
      </w:pPr>
    </w:p>
    <w:p w14:paraId="3C13DC6E" w14:textId="56BC649E" w:rsidR="00F663BC" w:rsidRPr="00F663BC" w:rsidRDefault="002D57FB" w:rsidP="002D57FB">
      <w:pPr>
        <w:jc w:val="right"/>
        <w:rPr>
          <w:rFonts w:cs="Times New Roman"/>
          <w:sz w:val="24"/>
          <w:szCs w:val="24"/>
        </w:rPr>
      </w:pPr>
      <w:r>
        <w:rPr>
          <w:rFonts w:cs="Times New Roman"/>
          <w:sz w:val="24"/>
          <w:szCs w:val="24"/>
        </w:rPr>
        <w:t>Võ Trọng Phú</w:t>
      </w:r>
    </w:p>
    <w:sectPr w:rsidR="00F663BC" w:rsidRPr="00F663BC" w:rsidSect="00ED5624">
      <w:pgSz w:w="11906" w:h="16838" w:code="9"/>
      <w:pgMar w:top="1440" w:right="1440" w:bottom="1440"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3BC"/>
    <w:rsid w:val="00070500"/>
    <w:rsid w:val="002D57FB"/>
    <w:rsid w:val="004C45E2"/>
    <w:rsid w:val="004D2DC2"/>
    <w:rsid w:val="00534481"/>
    <w:rsid w:val="00616242"/>
    <w:rsid w:val="00812A4D"/>
    <w:rsid w:val="00E42B14"/>
    <w:rsid w:val="00ED5624"/>
    <w:rsid w:val="00EF0AE1"/>
    <w:rsid w:val="00F43229"/>
    <w:rsid w:val="00F66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09872"/>
  <w15:chartTrackingRefBased/>
  <w15:docId w15:val="{2A37F01F-CC8A-4C24-A42A-D003A50F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5E2"/>
    <w:pPr>
      <w:spacing w:before="60" w:after="60" w:line="240" w:lineRule="auto"/>
      <w:ind w:firstLine="720"/>
      <w:jc w:val="both"/>
    </w:pPr>
    <w:rPr>
      <w:rFonts w:ascii="Times New Roman" w:hAnsi="Times New Roman"/>
      <w:sz w:val="28"/>
      <w:szCs w:val="28"/>
      <w:lang w:eastAsia="zh-CN"/>
    </w:rPr>
  </w:style>
  <w:style w:type="paragraph" w:styleId="Heading1">
    <w:name w:val="heading 1"/>
    <w:next w:val="Normal"/>
    <w:link w:val="Heading1Char"/>
    <w:uiPriority w:val="1"/>
    <w:qFormat/>
    <w:rsid w:val="004C45E2"/>
    <w:pPr>
      <w:keepNext/>
      <w:keepLines/>
      <w:spacing w:before="120" w:after="120" w:line="240" w:lineRule="auto"/>
      <w:outlineLvl w:val="0"/>
    </w:pPr>
    <w:rPr>
      <w:rFonts w:ascii="Arial" w:eastAsiaTheme="majorEastAsia" w:hAnsi="Arial" w:cstheme="majorBidi"/>
      <w:b/>
      <w:sz w:val="32"/>
      <w:szCs w:val="32"/>
    </w:rPr>
  </w:style>
  <w:style w:type="paragraph" w:styleId="Heading2">
    <w:name w:val="heading 2"/>
    <w:next w:val="Normal"/>
    <w:link w:val="Heading2Char"/>
    <w:uiPriority w:val="1"/>
    <w:unhideWhenUsed/>
    <w:qFormat/>
    <w:rsid w:val="004C45E2"/>
    <w:pPr>
      <w:keepNext/>
      <w:keepLines/>
      <w:spacing w:before="120" w:after="120" w:line="240" w:lineRule="auto"/>
      <w:outlineLvl w:val="1"/>
    </w:pPr>
    <w:rPr>
      <w:rFonts w:ascii="Times New Roman" w:eastAsiaTheme="majorEastAsia" w:hAnsi="Times New Roman" w:cstheme="majorBidi"/>
      <w:b/>
      <w:sz w:val="32"/>
      <w:szCs w:val="26"/>
    </w:rPr>
  </w:style>
  <w:style w:type="paragraph" w:styleId="Heading3">
    <w:name w:val="heading 3"/>
    <w:next w:val="Normal"/>
    <w:link w:val="Heading3Char"/>
    <w:uiPriority w:val="1"/>
    <w:unhideWhenUsed/>
    <w:qFormat/>
    <w:rsid w:val="004C45E2"/>
    <w:pPr>
      <w:keepNext/>
      <w:spacing w:before="120" w:after="120" w:line="240" w:lineRule="auto"/>
      <w:outlineLvl w:val="2"/>
    </w:pPr>
    <w:rPr>
      <w:rFonts w:ascii="Times New Roman" w:hAnsi="Times New Roman"/>
      <w:b/>
      <w:sz w:val="28"/>
      <w:szCs w:val="28"/>
    </w:rPr>
  </w:style>
  <w:style w:type="paragraph" w:styleId="Heading4">
    <w:name w:val="heading 4"/>
    <w:next w:val="Normal"/>
    <w:link w:val="Heading4Char"/>
    <w:uiPriority w:val="1"/>
    <w:unhideWhenUsed/>
    <w:qFormat/>
    <w:rsid w:val="004C45E2"/>
    <w:pPr>
      <w:keepNext/>
      <w:spacing w:before="120" w:after="120" w:line="240" w:lineRule="auto"/>
      <w:outlineLvl w:val="3"/>
    </w:pPr>
    <w:rPr>
      <w:rFonts w:ascii="Times New Roman" w:eastAsia="Times New Roman" w:hAnsi="Times New Roman" w:cs="Times New Roman"/>
      <w:b/>
      <w:i/>
      <w:sz w:val="28"/>
      <w:szCs w:val="24"/>
      <w:lang w:val="es-MX" w:eastAsia="vi-VN"/>
    </w:rPr>
  </w:style>
  <w:style w:type="paragraph" w:styleId="Heading5">
    <w:name w:val="heading 5"/>
    <w:next w:val="Normal"/>
    <w:link w:val="Heading5Char"/>
    <w:uiPriority w:val="1"/>
    <w:unhideWhenUsed/>
    <w:qFormat/>
    <w:rsid w:val="004C45E2"/>
    <w:pPr>
      <w:keepNext/>
      <w:keepLines/>
      <w:spacing w:before="120" w:after="120" w:line="240" w:lineRule="auto"/>
      <w:outlineLvl w:val="4"/>
    </w:pPr>
    <w:rPr>
      <w:rFonts w:ascii="Times New Roman" w:eastAsiaTheme="majorEastAsia" w:hAnsi="Times New Roman" w:cstheme="majorBidi"/>
      <w:i/>
      <w:sz w:val="28"/>
      <w:szCs w:val="24"/>
    </w:rPr>
  </w:style>
  <w:style w:type="paragraph" w:styleId="Heading6">
    <w:name w:val="heading 6"/>
    <w:basedOn w:val="Normal"/>
    <w:next w:val="Normal"/>
    <w:link w:val="Heading6Char"/>
    <w:uiPriority w:val="9"/>
    <w:unhideWhenUsed/>
    <w:qFormat/>
    <w:rsid w:val="004C45E2"/>
    <w:pPr>
      <w:keepNext/>
      <w:keepLines/>
      <w:spacing w:before="40" w:after="0"/>
      <w:outlineLvl w:val="5"/>
    </w:pPr>
    <w:rPr>
      <w:rFonts w:eastAsiaTheme="majorEastAsia" w:cstheme="majorBidi"/>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mandLine">
    <w:name w:val="Command Line"/>
    <w:qFormat/>
    <w:rsid w:val="004C45E2"/>
    <w:pPr>
      <w:pBdr>
        <w:top w:val="dashed" w:sz="4" w:space="1" w:color="auto"/>
        <w:left w:val="dashed" w:sz="4" w:space="4" w:color="auto"/>
        <w:bottom w:val="dashed" w:sz="4" w:space="1" w:color="auto"/>
        <w:right w:val="dashed" w:sz="4" w:space="4" w:color="auto"/>
      </w:pBdr>
      <w:shd w:val="clear" w:color="auto" w:fill="D9D9D9" w:themeFill="background1" w:themeFillShade="D9"/>
      <w:spacing w:after="0" w:line="240" w:lineRule="auto"/>
    </w:pPr>
    <w:rPr>
      <w:sz w:val="20"/>
      <w:szCs w:val="28"/>
      <w:lang w:eastAsia="zh-CN"/>
    </w:rPr>
  </w:style>
  <w:style w:type="paragraph" w:customStyle="1" w:styleId="Filecontent">
    <w:name w:val="File content"/>
    <w:qFormat/>
    <w:rsid w:val="004C45E2"/>
    <w:pPr>
      <w:pBdr>
        <w:top w:val="dotted" w:sz="4" w:space="1" w:color="auto"/>
        <w:left w:val="dotted" w:sz="4" w:space="4" w:color="auto"/>
        <w:bottom w:val="dotted" w:sz="4" w:space="1" w:color="auto"/>
        <w:right w:val="dotted" w:sz="4" w:space="4" w:color="auto"/>
      </w:pBdr>
      <w:shd w:val="clear" w:color="auto" w:fill="D9E2F3" w:themeFill="accent1" w:themeFillTint="33"/>
      <w:spacing w:after="0" w:line="240" w:lineRule="auto"/>
    </w:pPr>
    <w:rPr>
      <w:rFonts w:ascii="Tahoma" w:hAnsi="Tahoma"/>
      <w:sz w:val="20"/>
      <w:szCs w:val="28"/>
      <w:lang w:eastAsia="zh-CN"/>
    </w:rPr>
  </w:style>
  <w:style w:type="paragraph" w:customStyle="1" w:styleId="FileName">
    <w:name w:val="File Name"/>
    <w:basedOn w:val="Filecontent"/>
    <w:qFormat/>
    <w:rsid w:val="004C45E2"/>
    <w:pPr>
      <w:pBdr>
        <w:top w:val="dashSmallGap" w:sz="4" w:space="1" w:color="auto"/>
        <w:left w:val="dashSmallGap" w:sz="4" w:space="4" w:color="auto"/>
        <w:bottom w:val="dashSmallGap" w:sz="4" w:space="1" w:color="auto"/>
        <w:right w:val="dashSmallGap" w:sz="4" w:space="4" w:color="auto"/>
      </w:pBdr>
      <w:shd w:val="clear" w:color="auto" w:fill="B4C6E7" w:themeFill="accent1" w:themeFillTint="66"/>
      <w:spacing w:before="120"/>
      <w:ind w:firstLine="720"/>
    </w:pPr>
    <w:rPr>
      <w:b/>
      <w:sz w:val="22"/>
    </w:rPr>
  </w:style>
  <w:style w:type="character" w:styleId="FollowedHyperlink">
    <w:name w:val="FollowedHyperlink"/>
    <w:basedOn w:val="DefaultParagraphFont"/>
    <w:uiPriority w:val="99"/>
    <w:semiHidden/>
    <w:unhideWhenUsed/>
    <w:rsid w:val="004C45E2"/>
    <w:rPr>
      <w:color w:val="954F72" w:themeColor="followedHyperlink"/>
      <w:u w:val="single"/>
    </w:rPr>
  </w:style>
  <w:style w:type="character" w:customStyle="1" w:styleId="Heading1Char">
    <w:name w:val="Heading 1 Char"/>
    <w:basedOn w:val="DefaultParagraphFont"/>
    <w:link w:val="Heading1"/>
    <w:uiPriority w:val="1"/>
    <w:rsid w:val="004C45E2"/>
    <w:rPr>
      <w:rFonts w:ascii="Arial" w:eastAsiaTheme="majorEastAsia" w:hAnsi="Arial" w:cstheme="majorBidi"/>
      <w:b/>
      <w:sz w:val="32"/>
      <w:szCs w:val="32"/>
    </w:rPr>
  </w:style>
  <w:style w:type="character" w:customStyle="1" w:styleId="Heading2Char">
    <w:name w:val="Heading 2 Char"/>
    <w:basedOn w:val="DefaultParagraphFont"/>
    <w:link w:val="Heading2"/>
    <w:uiPriority w:val="1"/>
    <w:rsid w:val="004C45E2"/>
    <w:rPr>
      <w:rFonts w:ascii="Times New Roman" w:eastAsiaTheme="majorEastAsia" w:hAnsi="Times New Roman" w:cstheme="majorBidi"/>
      <w:b/>
      <w:sz w:val="32"/>
      <w:szCs w:val="26"/>
    </w:rPr>
  </w:style>
  <w:style w:type="character" w:customStyle="1" w:styleId="Heading3Char">
    <w:name w:val="Heading 3 Char"/>
    <w:link w:val="Heading3"/>
    <w:uiPriority w:val="1"/>
    <w:rsid w:val="004C45E2"/>
    <w:rPr>
      <w:rFonts w:ascii="Times New Roman" w:eastAsiaTheme="minorEastAsia" w:hAnsi="Times New Roman"/>
      <w:b/>
      <w:sz w:val="28"/>
      <w:szCs w:val="28"/>
    </w:rPr>
  </w:style>
  <w:style w:type="character" w:customStyle="1" w:styleId="Heading4Char">
    <w:name w:val="Heading 4 Char"/>
    <w:basedOn w:val="DefaultParagraphFont"/>
    <w:link w:val="Heading4"/>
    <w:uiPriority w:val="1"/>
    <w:rsid w:val="004C45E2"/>
    <w:rPr>
      <w:rFonts w:ascii="Times New Roman" w:eastAsia="Times New Roman" w:hAnsi="Times New Roman" w:cs="Times New Roman"/>
      <w:b/>
      <w:i/>
      <w:sz w:val="28"/>
      <w:szCs w:val="24"/>
      <w:lang w:val="es-MX" w:eastAsia="vi-VN"/>
    </w:rPr>
  </w:style>
  <w:style w:type="character" w:customStyle="1" w:styleId="Heading5Char">
    <w:name w:val="Heading 5 Char"/>
    <w:basedOn w:val="DefaultParagraphFont"/>
    <w:link w:val="Heading5"/>
    <w:uiPriority w:val="1"/>
    <w:rsid w:val="004C45E2"/>
    <w:rPr>
      <w:rFonts w:ascii="Times New Roman" w:eastAsiaTheme="majorEastAsia" w:hAnsi="Times New Roman" w:cstheme="majorBidi"/>
      <w:i/>
      <w:sz w:val="28"/>
      <w:szCs w:val="24"/>
    </w:rPr>
  </w:style>
  <w:style w:type="character" w:customStyle="1" w:styleId="Heading6Char">
    <w:name w:val="Heading 6 Char"/>
    <w:basedOn w:val="DefaultParagraphFont"/>
    <w:link w:val="Heading6"/>
    <w:uiPriority w:val="9"/>
    <w:rsid w:val="004C45E2"/>
    <w:rPr>
      <w:rFonts w:ascii="Times New Roman" w:eastAsiaTheme="majorEastAsia" w:hAnsi="Times New Roman" w:cstheme="majorBidi"/>
      <w:i/>
      <w:sz w:val="28"/>
      <w:szCs w:val="28"/>
      <w:u w:val="single"/>
      <w:lang w:eastAsia="zh-CN"/>
    </w:rPr>
  </w:style>
  <w:style w:type="character" w:styleId="Hyperlink">
    <w:name w:val="Hyperlink"/>
    <w:basedOn w:val="DefaultParagraphFont"/>
    <w:uiPriority w:val="99"/>
    <w:unhideWhenUsed/>
    <w:rsid w:val="004C45E2"/>
    <w:rPr>
      <w:color w:val="0563C1" w:themeColor="hyperlink"/>
      <w:u w:val="single"/>
    </w:rPr>
  </w:style>
  <w:style w:type="table" w:styleId="TableGrid">
    <w:name w:val="Table Grid"/>
    <w:basedOn w:val="TableNormal"/>
    <w:uiPriority w:val="39"/>
    <w:rsid w:val="004C45E2"/>
    <w:pPr>
      <w:spacing w:after="0" w:line="240" w:lineRule="auto"/>
    </w:pPr>
    <w:rPr>
      <w:rFonts w:ascii="Times New Roman" w:hAnsi="Times New Roman"/>
      <w:sz w:val="28"/>
      <w:szCs w:val="28"/>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rminalOutput">
    <w:name w:val="Terminal Output"/>
    <w:basedOn w:val="Normal"/>
    <w:qFormat/>
    <w:rsid w:val="004C45E2"/>
    <w:pPr>
      <w:pBdr>
        <w:top w:val="dashSmallGap" w:sz="4" w:space="1" w:color="auto"/>
        <w:left w:val="dashSmallGap" w:sz="4" w:space="4" w:color="auto"/>
        <w:bottom w:val="dashSmallGap" w:sz="4" w:space="1" w:color="auto"/>
        <w:right w:val="dashSmallGap" w:sz="4" w:space="4" w:color="auto"/>
      </w:pBdr>
      <w:shd w:val="clear" w:color="auto" w:fill="D9E2F3" w:themeFill="accent1" w:themeFillTint="33"/>
      <w:ind w:firstLine="0"/>
    </w:pPr>
    <w:rPr>
      <w:rFonts w:asciiTheme="minorHAnsi" w:eastAsia="Times New Roman" w:hAnsiTheme="minorHAnsi" w:cs="Times New Roman"/>
      <w:color w:val="525252" w:themeColor="accent3" w:themeShade="80"/>
      <w:sz w:val="18"/>
      <w:szCs w:val="24"/>
      <w:lang w:val="vi-VN" w:eastAsia="en-US"/>
    </w:rPr>
  </w:style>
  <w:style w:type="paragraph" w:customStyle="1" w:styleId="Texttrongbng">
    <w:name w:val="Text trong bảng"/>
    <w:uiPriority w:val="2"/>
    <w:rsid w:val="004C45E2"/>
    <w:pPr>
      <w:spacing w:before="60" w:after="60" w:line="240" w:lineRule="auto"/>
    </w:pPr>
    <w:rPr>
      <w:rFonts w:ascii="Times New Roman" w:eastAsia="Times New Roman" w:hAnsi="Times New Roman" w:cs="Times New Roman"/>
      <w:sz w:val="28"/>
      <w:szCs w:val="20"/>
    </w:rPr>
  </w:style>
  <w:style w:type="paragraph" w:styleId="Title">
    <w:name w:val="Title"/>
    <w:basedOn w:val="Normal"/>
    <w:next w:val="Normal"/>
    <w:link w:val="TitleChar"/>
    <w:uiPriority w:val="10"/>
    <w:qFormat/>
    <w:rsid w:val="004C45E2"/>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45E2"/>
    <w:rPr>
      <w:rFonts w:asciiTheme="majorHAnsi" w:eastAsiaTheme="majorEastAsia" w:hAnsiTheme="majorHAnsi" w:cstheme="majorBidi"/>
      <w:spacing w:val="-10"/>
      <w:kern w:val="28"/>
      <w:sz w:val="56"/>
      <w:szCs w:val="56"/>
      <w:lang w:eastAsia="zh-CN"/>
    </w:rPr>
  </w:style>
  <w:style w:type="paragraph" w:customStyle="1" w:styleId="Bantin-Imager">
    <w:name w:val="Ban tin - Imager"/>
    <w:qFormat/>
    <w:rsid w:val="00F43229"/>
    <w:pPr>
      <w:jc w:val="center"/>
    </w:pPr>
    <w:rPr>
      <w:rFonts w:ascii="Times New Roman" w:hAnsi="Times New Roman"/>
      <w:i/>
      <w:sz w:val="28"/>
      <w:szCs w:val="28"/>
      <w:lang w:eastAsia="zh-CN"/>
    </w:rPr>
  </w:style>
  <w:style w:type="paragraph" w:customStyle="1" w:styleId="Bantin-Nguon">
    <w:name w:val="Ban tin - Nguon"/>
    <w:qFormat/>
    <w:rsid w:val="00F43229"/>
    <w:pPr>
      <w:jc w:val="right"/>
    </w:pPr>
    <w:rPr>
      <w:rFonts w:ascii="Times New Roman" w:hAnsi="Times New Roman"/>
      <w:b/>
      <w:i/>
      <w:sz w:val="28"/>
      <w:szCs w:val="28"/>
      <w:lang w:eastAsia="zh-CN"/>
    </w:rPr>
  </w:style>
  <w:style w:type="paragraph" w:customStyle="1" w:styleId="Bantin-Title">
    <w:name w:val="Ban tin - Title"/>
    <w:qFormat/>
    <w:rsid w:val="00F43229"/>
    <w:rPr>
      <w:rFonts w:ascii="Times New Roman" w:hAnsi="Times New Roman"/>
      <w:b/>
      <w:sz w:val="40"/>
      <w:szCs w:val="28"/>
      <w:lang w:eastAsia="zh-CN"/>
    </w:rPr>
  </w:style>
  <w:style w:type="character" w:customStyle="1" w:styleId="ckeimageresizerwrapper">
    <w:name w:val="cke_image_resizer_wrapper"/>
    <w:basedOn w:val="DefaultParagraphFont"/>
    <w:rsid w:val="00F663BC"/>
  </w:style>
  <w:style w:type="character" w:customStyle="1" w:styleId="ckeimageresizer">
    <w:name w:val="cke_image_resizer"/>
    <w:basedOn w:val="DefaultParagraphFont"/>
    <w:rsid w:val="00F663BC"/>
  </w:style>
  <w:style w:type="character" w:customStyle="1" w:styleId="ckereset">
    <w:name w:val="cke_reset"/>
    <w:basedOn w:val="DefaultParagraphFont"/>
    <w:rsid w:val="00F66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721902">
      <w:bodyDiv w:val="1"/>
      <w:marLeft w:val="0"/>
      <w:marRight w:val="0"/>
      <w:marTop w:val="0"/>
      <w:marBottom w:val="0"/>
      <w:divBdr>
        <w:top w:val="none" w:sz="0" w:space="0" w:color="auto"/>
        <w:left w:val="none" w:sz="0" w:space="0" w:color="auto"/>
        <w:bottom w:val="none" w:sz="0" w:space="0" w:color="auto"/>
        <w:right w:val="none" w:sz="0" w:space="0" w:color="auto"/>
      </w:divBdr>
      <w:divsChild>
        <w:div w:id="608204083">
          <w:marLeft w:val="0"/>
          <w:marRight w:val="0"/>
          <w:marTop w:val="0"/>
          <w:marBottom w:val="0"/>
          <w:divBdr>
            <w:top w:val="none" w:sz="0" w:space="0" w:color="auto"/>
            <w:left w:val="none" w:sz="0" w:space="0" w:color="auto"/>
            <w:bottom w:val="none" w:sz="0" w:space="0" w:color="auto"/>
            <w:right w:val="none" w:sz="0" w:space="0" w:color="auto"/>
          </w:divBdr>
          <w:divsChild>
            <w:div w:id="1026444111">
              <w:marLeft w:val="0"/>
              <w:marRight w:val="0"/>
              <w:marTop w:val="0"/>
              <w:marBottom w:val="0"/>
              <w:divBdr>
                <w:top w:val="none" w:sz="0" w:space="0" w:color="auto"/>
                <w:left w:val="none" w:sz="0" w:space="0" w:color="auto"/>
                <w:bottom w:val="none" w:sz="0" w:space="0" w:color="auto"/>
                <w:right w:val="none" w:sz="0" w:space="0" w:color="auto"/>
              </w:divBdr>
            </w:div>
          </w:divsChild>
        </w:div>
        <w:div w:id="810975064">
          <w:marLeft w:val="0"/>
          <w:marRight w:val="0"/>
          <w:marTop w:val="0"/>
          <w:marBottom w:val="0"/>
          <w:divBdr>
            <w:top w:val="none" w:sz="0" w:space="0" w:color="auto"/>
            <w:left w:val="none" w:sz="0" w:space="0" w:color="auto"/>
            <w:bottom w:val="none" w:sz="0" w:space="0" w:color="auto"/>
            <w:right w:val="none" w:sz="0" w:space="0" w:color="auto"/>
          </w:divBdr>
          <w:divsChild>
            <w:div w:id="11238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Phan Bình Giang</dc:creator>
  <cp:keywords/>
  <dc:description/>
  <cp:lastModifiedBy>Phan Bình Giang</cp:lastModifiedBy>
  <cp:revision>2</cp:revision>
  <dcterms:created xsi:type="dcterms:W3CDTF">2023-12-25T03:46:00Z</dcterms:created>
  <dcterms:modified xsi:type="dcterms:W3CDTF">2023-12-29T02:25:00Z</dcterms:modified>
</cp:coreProperties>
</file>